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792A" w14:textId="5862C443" w:rsidR="00962389" w:rsidRPr="000B29A4" w:rsidRDefault="000B29A4">
      <w:pPr>
        <w:rPr>
          <w:b/>
          <w:bCs/>
          <w:u w:val="single"/>
        </w:rPr>
      </w:pPr>
      <w:r w:rsidRPr="000B29A4">
        <w:rPr>
          <w:b/>
          <w:bCs/>
          <w:u w:val="single"/>
        </w:rPr>
        <w:t>Question:</w:t>
      </w:r>
    </w:p>
    <w:p w14:paraId="5CED0835" w14:textId="55F30E57" w:rsidR="000B29A4" w:rsidRDefault="000B29A4" w:rsidP="000B29A4">
      <w:pPr>
        <w:pStyle w:val="ListParagraph"/>
        <w:numPr>
          <w:ilvl w:val="0"/>
          <w:numId w:val="1"/>
        </w:numPr>
        <w:rPr>
          <w:sz w:val="22"/>
          <w:szCs w:val="22"/>
        </w:rPr>
      </w:pPr>
      <w:r>
        <w:rPr>
          <w:sz w:val="22"/>
          <w:szCs w:val="22"/>
        </w:rPr>
        <w:t xml:space="preserve">Within acute care/NICU does your hospital follow a hospital policy for the cleaning of feeding supplies (bottles/cups/feeding utensils) or do you follow the specific manufacturers IFU (instructions for use)? </w:t>
      </w:r>
    </w:p>
    <w:p w14:paraId="0C60C42E" w14:textId="77777777" w:rsidR="000B29A4" w:rsidRDefault="000B29A4" w:rsidP="000B29A4">
      <w:pPr>
        <w:pStyle w:val="ListParagraph"/>
        <w:numPr>
          <w:ilvl w:val="1"/>
          <w:numId w:val="1"/>
        </w:numPr>
        <w:rPr>
          <w:sz w:val="22"/>
          <w:szCs w:val="22"/>
        </w:rPr>
      </w:pPr>
      <w:r>
        <w:rPr>
          <w:sz w:val="22"/>
          <w:szCs w:val="22"/>
        </w:rPr>
        <w:t>If you follow the manufacturers IFU how does the clinical care team feeding patients get the cleaning information?</w:t>
      </w:r>
    </w:p>
    <w:p w14:paraId="3F9831CA" w14:textId="77777777" w:rsidR="000B29A4" w:rsidRDefault="000B29A4" w:rsidP="000B29A4">
      <w:pPr>
        <w:pStyle w:val="ListParagraph"/>
        <w:numPr>
          <w:ilvl w:val="1"/>
          <w:numId w:val="1"/>
        </w:numPr>
        <w:rPr>
          <w:sz w:val="22"/>
          <w:szCs w:val="22"/>
        </w:rPr>
      </w:pPr>
      <w:r>
        <w:rPr>
          <w:sz w:val="22"/>
          <w:szCs w:val="22"/>
        </w:rPr>
        <w:t xml:space="preserve">If you have a hospital policy for cleaning of these </w:t>
      </w:r>
      <w:proofErr w:type="gramStart"/>
      <w:r>
        <w:rPr>
          <w:sz w:val="22"/>
          <w:szCs w:val="22"/>
        </w:rPr>
        <w:t>items</w:t>
      </w:r>
      <w:proofErr w:type="gramEnd"/>
      <w:r>
        <w:rPr>
          <w:sz w:val="22"/>
          <w:szCs w:val="22"/>
        </w:rPr>
        <w:t xml:space="preserve"> would you be willing to share?</w:t>
      </w:r>
    </w:p>
    <w:p w14:paraId="3997DD4B" w14:textId="77777777" w:rsidR="000B29A4" w:rsidRDefault="000B29A4" w:rsidP="000B29A4">
      <w:pPr>
        <w:pStyle w:val="ListParagraph"/>
        <w:ind w:left="2160"/>
        <w:rPr>
          <w:rFonts w:eastAsiaTheme="minorHAnsi"/>
          <w:sz w:val="22"/>
          <w:szCs w:val="22"/>
        </w:rPr>
      </w:pPr>
    </w:p>
    <w:p w14:paraId="121162C9" w14:textId="77777777" w:rsidR="000B29A4" w:rsidRDefault="000B29A4" w:rsidP="000B29A4">
      <w:pPr>
        <w:pStyle w:val="ListParagraph"/>
        <w:numPr>
          <w:ilvl w:val="0"/>
          <w:numId w:val="1"/>
        </w:numPr>
        <w:rPr>
          <w:sz w:val="22"/>
          <w:szCs w:val="22"/>
        </w:rPr>
      </w:pPr>
      <w:r>
        <w:rPr>
          <w:sz w:val="22"/>
          <w:szCs w:val="22"/>
        </w:rPr>
        <w:t xml:space="preserve">Within outpatient feeding/swallowing services how does your hospital clean feeding supplies (bottles/cups/feeding utensils) before first use- a specific hospital policy or the manufactures IFU? </w:t>
      </w:r>
    </w:p>
    <w:p w14:paraId="60101973" w14:textId="0B8DE427" w:rsidR="000B29A4" w:rsidRDefault="000B29A4"/>
    <w:p w14:paraId="5D765B5F" w14:textId="6C469A4B" w:rsidR="000B29A4" w:rsidRPr="000B29A4" w:rsidRDefault="000B29A4">
      <w:pPr>
        <w:rPr>
          <w:b/>
          <w:bCs/>
          <w:u w:val="single"/>
        </w:rPr>
      </w:pPr>
      <w:r w:rsidRPr="000B29A4">
        <w:rPr>
          <w:b/>
          <w:bCs/>
          <w:u w:val="single"/>
        </w:rPr>
        <w:t>Responses:</w:t>
      </w:r>
    </w:p>
    <w:p w14:paraId="6B9A0F87" w14:textId="1C484A7E" w:rsidR="000B29A4" w:rsidRPr="000B29A4" w:rsidRDefault="00292631">
      <w:pPr>
        <w:rPr>
          <w:b/>
          <w:bCs/>
          <w:i/>
          <w:iCs/>
        </w:rPr>
      </w:pPr>
      <w:r>
        <w:rPr>
          <w:b/>
          <w:bCs/>
          <w:i/>
          <w:iCs/>
        </w:rPr>
        <w:t>ORG A</w:t>
      </w:r>
    </w:p>
    <w:p w14:paraId="4238B79B" w14:textId="77777777" w:rsidR="000B29A4" w:rsidRDefault="000B29A4" w:rsidP="000B29A4">
      <w:pPr>
        <w:numPr>
          <w:ilvl w:val="0"/>
          <w:numId w:val="3"/>
        </w:numPr>
        <w:spacing w:after="0" w:line="240" w:lineRule="auto"/>
      </w:pPr>
      <w:r>
        <w:t xml:space="preserve">Within acute care/NICU does your hospital follow a hospital policy for the cleaning of feeding supplies (bottles/cups/feeding utensils) or do you follow the specific manufacturers IFU (instructions for use)?  </w:t>
      </w:r>
      <w:r>
        <w:rPr>
          <w:color w:val="FF0000"/>
        </w:rPr>
        <w:t>We have moved to single use on inpatient</w:t>
      </w:r>
      <w:r>
        <w:t xml:space="preserve"> </w:t>
      </w:r>
    </w:p>
    <w:p w14:paraId="14E88B08" w14:textId="77777777" w:rsidR="000B29A4" w:rsidRDefault="000B29A4" w:rsidP="000B29A4">
      <w:pPr>
        <w:numPr>
          <w:ilvl w:val="1"/>
          <w:numId w:val="3"/>
        </w:numPr>
        <w:spacing w:after="0" w:line="240" w:lineRule="auto"/>
      </w:pPr>
      <w:r>
        <w:t>If you follow the manufacturers IFU how does the clinical care team feeding patients get the cleaning information?</w:t>
      </w:r>
    </w:p>
    <w:p w14:paraId="382A5D97" w14:textId="77777777" w:rsidR="000B29A4" w:rsidRDefault="000B29A4" w:rsidP="000B29A4">
      <w:pPr>
        <w:numPr>
          <w:ilvl w:val="1"/>
          <w:numId w:val="3"/>
        </w:numPr>
        <w:spacing w:after="0" w:line="240" w:lineRule="auto"/>
      </w:pPr>
      <w:r>
        <w:t xml:space="preserve">If you have a hospital policy for cleaning of these </w:t>
      </w:r>
      <w:proofErr w:type="gramStart"/>
      <w:r>
        <w:t>items</w:t>
      </w:r>
      <w:proofErr w:type="gramEnd"/>
      <w:r>
        <w:t xml:space="preserve"> would you be willing to share?</w:t>
      </w:r>
    </w:p>
    <w:p w14:paraId="4C553FB9" w14:textId="77777777" w:rsidR="000B29A4" w:rsidRDefault="000B29A4" w:rsidP="000B29A4">
      <w:pPr>
        <w:numPr>
          <w:ilvl w:val="0"/>
          <w:numId w:val="3"/>
        </w:numPr>
        <w:spacing w:after="0" w:line="240" w:lineRule="auto"/>
      </w:pPr>
      <w:r>
        <w:t xml:space="preserve">Within outpatient feeding/swallowing services how does your hospital clean feeding supplies (bottles/cups/feeding utensils) before first use- a specific hospital policy or the manufactures IFU?  </w:t>
      </w:r>
      <w:r>
        <w:rPr>
          <w:color w:val="FF0000"/>
        </w:rPr>
        <w:t>We have moved to single use-as able.  If we are introducing special cups, bottles, brushes, etc. We do follow the IFU for cleaning prior to use, then we send it home with the parent.</w:t>
      </w:r>
    </w:p>
    <w:p w14:paraId="7D9FBAE2" w14:textId="76BE05C6" w:rsidR="000B29A4" w:rsidRDefault="000B29A4"/>
    <w:p w14:paraId="72F0867F" w14:textId="3CCEEC49" w:rsidR="000B29A4" w:rsidRPr="000B29A4" w:rsidRDefault="00292631">
      <w:pPr>
        <w:rPr>
          <w:b/>
          <w:bCs/>
          <w:i/>
          <w:iCs/>
        </w:rPr>
      </w:pPr>
      <w:r>
        <w:rPr>
          <w:b/>
          <w:bCs/>
          <w:i/>
          <w:iCs/>
        </w:rPr>
        <w:t>ORG B</w:t>
      </w:r>
    </w:p>
    <w:p w14:paraId="1599F127" w14:textId="4DC515A5" w:rsidR="000B29A4" w:rsidRDefault="000B29A4" w:rsidP="000B29A4">
      <w:r>
        <w:t xml:space="preserve">We follow Manufacturers IFU with all equipment and supplies. It can be restrictive and difficult, but we </w:t>
      </w:r>
      <w:proofErr w:type="gramStart"/>
      <w:r>
        <w:t>are not allowed</w:t>
      </w:r>
      <w:proofErr w:type="gramEnd"/>
      <w:r>
        <w:t xml:space="preserve"> to do </w:t>
      </w:r>
      <w:proofErr w:type="spellStart"/>
      <w:r>
        <w:t>an other</w:t>
      </w:r>
      <w:proofErr w:type="spellEnd"/>
      <w:r>
        <w:t xml:space="preserve"> process. </w:t>
      </w:r>
    </w:p>
    <w:p w14:paraId="1CDC48CA" w14:textId="49E12BCC" w:rsidR="000B29A4" w:rsidRDefault="000B29A4" w:rsidP="000B29A4"/>
    <w:p w14:paraId="5E5A16B6" w14:textId="0FFC9DDA" w:rsidR="000B29A4" w:rsidRPr="000B29A4" w:rsidRDefault="00292631" w:rsidP="000B29A4">
      <w:pPr>
        <w:rPr>
          <w:b/>
          <w:bCs/>
          <w:i/>
          <w:iCs/>
        </w:rPr>
      </w:pPr>
      <w:r>
        <w:rPr>
          <w:b/>
          <w:bCs/>
          <w:i/>
          <w:iCs/>
        </w:rPr>
        <w:t>ORG C</w:t>
      </w:r>
    </w:p>
    <w:p w14:paraId="75F02793" w14:textId="77777777" w:rsidR="000B29A4" w:rsidRDefault="000B29A4" w:rsidP="000B29A4">
      <w:pPr>
        <w:pStyle w:val="ListParagraph"/>
        <w:numPr>
          <w:ilvl w:val="0"/>
          <w:numId w:val="4"/>
        </w:numPr>
        <w:rPr>
          <w:sz w:val="22"/>
          <w:szCs w:val="22"/>
        </w:rPr>
      </w:pPr>
      <w:r>
        <w:rPr>
          <w:sz w:val="22"/>
          <w:szCs w:val="22"/>
        </w:rPr>
        <w:t>Within acute care/NICU does your hospital follow a hospital policy for the cleaning of feeding supplies (bottles/cups/feeding utensils) or do you follow the specific manufacturers IFU (instructions for use)?</w:t>
      </w:r>
    </w:p>
    <w:p w14:paraId="192B16CF" w14:textId="77777777" w:rsidR="000B29A4" w:rsidRPr="00EA0295" w:rsidRDefault="000B29A4" w:rsidP="000B29A4">
      <w:pPr>
        <w:pStyle w:val="ListParagraph"/>
        <w:numPr>
          <w:ilvl w:val="1"/>
          <w:numId w:val="4"/>
        </w:numPr>
        <w:rPr>
          <w:color w:val="FF0000"/>
          <w:sz w:val="22"/>
          <w:szCs w:val="22"/>
        </w:rPr>
      </w:pPr>
      <w:r>
        <w:rPr>
          <w:sz w:val="22"/>
          <w:szCs w:val="22"/>
        </w:rPr>
        <w:t xml:space="preserve">If you follow the manufacturers IFU how does the clinical care team feeding patients get the cleaning information? </w:t>
      </w:r>
      <w:r w:rsidRPr="00EA0295">
        <w:rPr>
          <w:color w:val="FF0000"/>
          <w:sz w:val="22"/>
          <w:szCs w:val="22"/>
        </w:rPr>
        <w:t>n/a</w:t>
      </w:r>
    </w:p>
    <w:p w14:paraId="2516C5F6" w14:textId="77777777" w:rsidR="000B29A4" w:rsidRDefault="000B29A4" w:rsidP="000B29A4">
      <w:pPr>
        <w:pStyle w:val="ListParagraph"/>
        <w:numPr>
          <w:ilvl w:val="1"/>
          <w:numId w:val="4"/>
        </w:numPr>
        <w:rPr>
          <w:sz w:val="22"/>
          <w:szCs w:val="22"/>
        </w:rPr>
      </w:pPr>
      <w:r>
        <w:rPr>
          <w:sz w:val="22"/>
          <w:szCs w:val="22"/>
        </w:rPr>
        <w:t xml:space="preserve">If you have a hospital policy for cleaning of these </w:t>
      </w:r>
      <w:proofErr w:type="gramStart"/>
      <w:r>
        <w:rPr>
          <w:sz w:val="22"/>
          <w:szCs w:val="22"/>
        </w:rPr>
        <w:t>items</w:t>
      </w:r>
      <w:proofErr w:type="gramEnd"/>
      <w:r>
        <w:rPr>
          <w:sz w:val="22"/>
          <w:szCs w:val="22"/>
        </w:rPr>
        <w:t xml:space="preserve"> would you be willing to share? – </w:t>
      </w:r>
      <w:r w:rsidRPr="00EA0295">
        <w:rPr>
          <w:color w:val="FF0000"/>
          <w:sz w:val="22"/>
          <w:szCs w:val="22"/>
        </w:rPr>
        <w:t xml:space="preserve">We provide dish soap and bottle brush to bedside and utilize Dr. Brown’s </w:t>
      </w:r>
      <w:proofErr w:type="spellStart"/>
      <w:r w:rsidRPr="00EA0295">
        <w:rPr>
          <w:color w:val="FF0000"/>
          <w:sz w:val="22"/>
          <w:szCs w:val="22"/>
        </w:rPr>
        <w:t>steamable</w:t>
      </w:r>
      <w:proofErr w:type="spellEnd"/>
      <w:r w:rsidRPr="00EA0295">
        <w:rPr>
          <w:color w:val="FF0000"/>
          <w:sz w:val="22"/>
          <w:szCs w:val="22"/>
        </w:rPr>
        <w:t xml:space="preserve"> sanitizing bags for bottles/nipples</w:t>
      </w:r>
    </w:p>
    <w:p w14:paraId="75B54222" w14:textId="77777777" w:rsidR="000B29A4" w:rsidRDefault="000B29A4" w:rsidP="000B29A4">
      <w:pPr>
        <w:pStyle w:val="ListParagraph"/>
        <w:numPr>
          <w:ilvl w:val="0"/>
          <w:numId w:val="4"/>
        </w:numPr>
        <w:rPr>
          <w:sz w:val="22"/>
          <w:szCs w:val="22"/>
        </w:rPr>
      </w:pPr>
      <w:r>
        <w:rPr>
          <w:sz w:val="22"/>
          <w:szCs w:val="22"/>
        </w:rPr>
        <w:t>Within outpatient feeding/swallowing services how does your hospital clean feeding supplies (bottles/cups/feeding utensils) before first use- a specific hospital policy or the manufactures IFU?</w:t>
      </w:r>
    </w:p>
    <w:p w14:paraId="45B71567" w14:textId="77777777" w:rsidR="000B29A4" w:rsidRPr="00EA0295" w:rsidRDefault="000B29A4" w:rsidP="000B29A4">
      <w:pPr>
        <w:pStyle w:val="ListParagraph"/>
        <w:numPr>
          <w:ilvl w:val="1"/>
          <w:numId w:val="4"/>
        </w:numPr>
        <w:rPr>
          <w:color w:val="FF0000"/>
          <w:sz w:val="22"/>
          <w:szCs w:val="22"/>
        </w:rPr>
      </w:pPr>
      <w:r w:rsidRPr="00EA0295">
        <w:rPr>
          <w:color w:val="FF0000"/>
          <w:sz w:val="22"/>
          <w:szCs w:val="22"/>
        </w:rPr>
        <w:lastRenderedPageBreak/>
        <w:t>New supplies are removed straight from packaging and used during outpatient sessions. Each new feeding supply (bottles/cups/utensils/oral motor tools) is single-patient use and goes home w/ patient (if successful) or discarded. We do have plates, cups, bowls, and utensils for use during outpatient feeding therapy that we clean with soap and water first after use, then place in commercial-grade dishwasher that cleans and sanitizes. Dishes are dried and returned to closed cabinet/drawers.</w:t>
      </w:r>
    </w:p>
    <w:p w14:paraId="1BBCDE6C" w14:textId="77777777" w:rsidR="000B29A4" w:rsidRDefault="000B29A4" w:rsidP="000B29A4"/>
    <w:p w14:paraId="191F5C97" w14:textId="082ED0DF" w:rsidR="000B29A4" w:rsidRPr="000B29A4" w:rsidRDefault="00292631" w:rsidP="000B29A4">
      <w:pPr>
        <w:rPr>
          <w:b/>
          <w:bCs/>
          <w:i/>
          <w:iCs/>
        </w:rPr>
      </w:pPr>
      <w:r>
        <w:rPr>
          <w:b/>
          <w:bCs/>
          <w:i/>
          <w:iCs/>
        </w:rPr>
        <w:t>ORG D</w:t>
      </w:r>
      <w:r w:rsidR="000B29A4">
        <w:rPr>
          <w:b/>
          <w:bCs/>
          <w:i/>
          <w:iCs/>
        </w:rPr>
        <w:t xml:space="preserve"> (attachments provided with permi</w:t>
      </w:r>
      <w:r>
        <w:rPr>
          <w:b/>
          <w:bCs/>
          <w:i/>
          <w:iCs/>
        </w:rPr>
        <w:t>ssion from ORG D</w:t>
      </w:r>
      <w:r w:rsidR="000B29A4">
        <w:rPr>
          <w:b/>
          <w:bCs/>
          <w:i/>
          <w:iCs/>
        </w:rPr>
        <w:t>)</w:t>
      </w:r>
    </w:p>
    <w:p w14:paraId="235BD939" w14:textId="77777777" w:rsidR="000B29A4" w:rsidRDefault="000B29A4" w:rsidP="000B29A4">
      <w:pPr>
        <w:pStyle w:val="ListParagraph"/>
        <w:numPr>
          <w:ilvl w:val="0"/>
          <w:numId w:val="5"/>
        </w:numPr>
        <w:rPr>
          <w:sz w:val="22"/>
          <w:szCs w:val="22"/>
        </w:rPr>
      </w:pPr>
      <w:r>
        <w:rPr>
          <w:sz w:val="22"/>
          <w:szCs w:val="22"/>
        </w:rPr>
        <w:t xml:space="preserve">Within acute care/NICU does your hospital follow a hospital policy for the cleaning of feeding supplies (bottles/cups/feeding utensils) or do you follow the specific manufacturers IFU (instructions for use)? </w:t>
      </w:r>
      <w:r>
        <w:rPr>
          <w:color w:val="2F5597"/>
          <w:sz w:val="22"/>
          <w:szCs w:val="22"/>
        </w:rPr>
        <w:t xml:space="preserve">We have a hospital policy that outlines cleaning reusable feeding devices/bottles and well as our sterilization procedures. This was revised April 2022. Our policy was created using the manufacturer guidelines for cleaning. </w:t>
      </w:r>
    </w:p>
    <w:p w14:paraId="15A92AA3" w14:textId="77777777" w:rsidR="000B29A4" w:rsidRDefault="000B29A4" w:rsidP="000B29A4">
      <w:pPr>
        <w:pStyle w:val="ListParagraph"/>
        <w:numPr>
          <w:ilvl w:val="1"/>
          <w:numId w:val="5"/>
        </w:numPr>
        <w:rPr>
          <w:sz w:val="22"/>
          <w:szCs w:val="22"/>
        </w:rPr>
      </w:pPr>
      <w:r>
        <w:rPr>
          <w:sz w:val="22"/>
          <w:szCs w:val="22"/>
        </w:rPr>
        <w:t>If you follow the manufacturers IFU how does the clinical care team feeding patients get the cleaning information?</w:t>
      </w:r>
    </w:p>
    <w:p w14:paraId="15D57B45" w14:textId="77777777" w:rsidR="000B29A4" w:rsidRDefault="000B29A4" w:rsidP="000B29A4">
      <w:pPr>
        <w:pStyle w:val="ListParagraph"/>
        <w:numPr>
          <w:ilvl w:val="2"/>
          <w:numId w:val="5"/>
        </w:numPr>
        <w:rPr>
          <w:rFonts w:eastAsiaTheme="minorHAnsi"/>
          <w:color w:val="2F5597"/>
          <w:sz w:val="22"/>
          <w:szCs w:val="22"/>
        </w:rPr>
      </w:pPr>
      <w:r>
        <w:rPr>
          <w:rFonts w:eastAsiaTheme="minorHAnsi"/>
          <w:color w:val="2F5597"/>
          <w:sz w:val="22"/>
          <w:szCs w:val="22"/>
        </w:rPr>
        <w:t xml:space="preserve">Our SLP/OT team members as well as Nursing Staff are educated on the policy. Cleaning guidelines/clings and materials are placed in hospital rooms. SLP and OT teams are responsible for providing the cleaning information and materials if recommending and providing the patient with a reusable bottle. </w:t>
      </w:r>
    </w:p>
    <w:p w14:paraId="39E6C78E" w14:textId="77777777" w:rsidR="000B29A4" w:rsidRDefault="000B29A4" w:rsidP="000B29A4">
      <w:pPr>
        <w:pStyle w:val="ListParagraph"/>
        <w:numPr>
          <w:ilvl w:val="1"/>
          <w:numId w:val="5"/>
        </w:numPr>
        <w:rPr>
          <w:sz w:val="22"/>
          <w:szCs w:val="22"/>
        </w:rPr>
      </w:pPr>
      <w:r>
        <w:rPr>
          <w:sz w:val="22"/>
          <w:szCs w:val="22"/>
        </w:rPr>
        <w:t xml:space="preserve">If you have a hospital policy for cleaning of these </w:t>
      </w:r>
      <w:proofErr w:type="gramStart"/>
      <w:r>
        <w:rPr>
          <w:sz w:val="22"/>
          <w:szCs w:val="22"/>
        </w:rPr>
        <w:t>items</w:t>
      </w:r>
      <w:proofErr w:type="gramEnd"/>
      <w:r>
        <w:rPr>
          <w:sz w:val="22"/>
          <w:szCs w:val="22"/>
        </w:rPr>
        <w:t xml:space="preserve"> would you be willing to share?</w:t>
      </w:r>
    </w:p>
    <w:p w14:paraId="658262FB" w14:textId="77777777" w:rsidR="000B29A4" w:rsidRDefault="000B29A4" w:rsidP="000B29A4">
      <w:pPr>
        <w:pStyle w:val="ListParagraph"/>
        <w:numPr>
          <w:ilvl w:val="2"/>
          <w:numId w:val="5"/>
        </w:numPr>
        <w:rPr>
          <w:rFonts w:eastAsiaTheme="minorHAnsi"/>
          <w:color w:val="2F5597"/>
          <w:sz w:val="22"/>
          <w:szCs w:val="22"/>
        </w:rPr>
      </w:pPr>
      <w:r>
        <w:rPr>
          <w:rFonts w:eastAsiaTheme="minorHAnsi"/>
          <w:color w:val="2F5597"/>
          <w:sz w:val="22"/>
          <w:szCs w:val="22"/>
        </w:rPr>
        <w:t xml:space="preserve">Happy to, attached. </w:t>
      </w:r>
      <w:proofErr w:type="gramStart"/>
      <w:r>
        <w:rPr>
          <w:rFonts w:eastAsiaTheme="minorHAnsi"/>
          <w:color w:val="2F5597"/>
          <w:sz w:val="22"/>
          <w:szCs w:val="22"/>
        </w:rPr>
        <w:t>We use mostly Dr. Brown’s supplies and discussed our updated cleaning policy with their representative.</w:t>
      </w:r>
      <w:proofErr w:type="gramEnd"/>
      <w:r>
        <w:rPr>
          <w:rFonts w:eastAsiaTheme="minorHAnsi"/>
          <w:color w:val="2F5597"/>
          <w:sz w:val="22"/>
          <w:szCs w:val="22"/>
        </w:rPr>
        <w:t xml:space="preserve"> I attached some of the documents they provided as well. </w:t>
      </w:r>
    </w:p>
    <w:p w14:paraId="561C3390" w14:textId="77777777" w:rsidR="000B29A4" w:rsidRDefault="000B29A4" w:rsidP="000B29A4">
      <w:pPr>
        <w:pStyle w:val="ListParagraph"/>
        <w:ind w:left="2160"/>
        <w:rPr>
          <w:rFonts w:eastAsiaTheme="minorHAnsi"/>
          <w:sz w:val="22"/>
          <w:szCs w:val="22"/>
        </w:rPr>
      </w:pPr>
    </w:p>
    <w:p w14:paraId="12F3093C" w14:textId="77777777" w:rsidR="000B29A4" w:rsidRDefault="000B29A4" w:rsidP="000B29A4">
      <w:pPr>
        <w:pStyle w:val="ListParagraph"/>
        <w:numPr>
          <w:ilvl w:val="0"/>
          <w:numId w:val="5"/>
        </w:numPr>
        <w:rPr>
          <w:sz w:val="22"/>
          <w:szCs w:val="22"/>
        </w:rPr>
      </w:pPr>
      <w:r>
        <w:rPr>
          <w:sz w:val="22"/>
          <w:szCs w:val="22"/>
        </w:rPr>
        <w:t xml:space="preserve">Within outpatient feeding/swallowing services how does your hospital clean feeding supplies (bottles/cups/feeding utensils) before first use- a specific hospital policy or the manufactures IFU? </w:t>
      </w:r>
    </w:p>
    <w:p w14:paraId="10B6082F" w14:textId="77777777" w:rsidR="000B29A4" w:rsidRDefault="000B29A4" w:rsidP="000B29A4">
      <w:pPr>
        <w:pStyle w:val="ListParagraph"/>
        <w:numPr>
          <w:ilvl w:val="1"/>
          <w:numId w:val="5"/>
        </w:numPr>
        <w:rPr>
          <w:sz w:val="22"/>
          <w:szCs w:val="22"/>
        </w:rPr>
      </w:pPr>
      <w:r>
        <w:rPr>
          <w:color w:val="2F5597"/>
          <w:sz w:val="22"/>
          <w:szCs w:val="22"/>
        </w:rPr>
        <w:t xml:space="preserve">The same guidelines are in place for bottles we distribute. Many parents bring their own utensils. Any material we use in a therapy session is sent home with the family, so we do not clean materials following. It is the caregiver’s responsibility to bring clean utensils on their next visit. </w:t>
      </w:r>
    </w:p>
    <w:p w14:paraId="3264AE32" w14:textId="77777777" w:rsidR="000B29A4" w:rsidRDefault="000B29A4" w:rsidP="000B29A4">
      <w:pPr>
        <w:pStyle w:val="ListParagraph"/>
        <w:numPr>
          <w:ilvl w:val="1"/>
          <w:numId w:val="5"/>
        </w:numPr>
        <w:rPr>
          <w:sz w:val="22"/>
          <w:szCs w:val="22"/>
        </w:rPr>
      </w:pPr>
      <w:r>
        <w:rPr>
          <w:color w:val="2F5597"/>
          <w:sz w:val="22"/>
          <w:szCs w:val="22"/>
        </w:rPr>
        <w:t>Outpatient radiology is an area I would like to hear how other hospitals are managing.  Cleaning each bottle/nipple we use or may use in the study prior to the study can take a lot of time, extend the time the child is in the chair for testing, lead to wastes.</w:t>
      </w:r>
    </w:p>
    <w:p w14:paraId="63F94E50" w14:textId="77777777" w:rsidR="000B29A4" w:rsidRDefault="000B29A4" w:rsidP="000B29A4"/>
    <w:p w14:paraId="7F18AA04" w14:textId="77777777" w:rsidR="000B29A4" w:rsidRDefault="000B29A4">
      <w:bookmarkStart w:id="0" w:name="_GoBack"/>
      <w:bookmarkEnd w:id="0"/>
    </w:p>
    <w:sectPr w:rsidR="000B2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10C0"/>
    <w:multiLevelType w:val="hybridMultilevel"/>
    <w:tmpl w:val="83805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AD17E3"/>
    <w:multiLevelType w:val="hybridMultilevel"/>
    <w:tmpl w:val="83805A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B7A2A12"/>
    <w:multiLevelType w:val="hybridMultilevel"/>
    <w:tmpl w:val="83805A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5A3601F"/>
    <w:multiLevelType w:val="hybridMultilevel"/>
    <w:tmpl w:val="83805A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A4"/>
    <w:rsid w:val="000B29A4"/>
    <w:rsid w:val="00292631"/>
    <w:rsid w:val="00962389"/>
    <w:rsid w:val="00EA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9F17"/>
  <w15:chartTrackingRefBased/>
  <w15:docId w15:val="{8C8EF114-AF73-4356-AA5A-6D41536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A4"/>
    <w:pPr>
      <w:spacing w:after="0" w:line="240" w:lineRule="auto"/>
      <w:ind w:left="720"/>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3948">
      <w:bodyDiv w:val="1"/>
      <w:marLeft w:val="0"/>
      <w:marRight w:val="0"/>
      <w:marTop w:val="0"/>
      <w:marBottom w:val="0"/>
      <w:divBdr>
        <w:top w:val="none" w:sz="0" w:space="0" w:color="auto"/>
        <w:left w:val="none" w:sz="0" w:space="0" w:color="auto"/>
        <w:bottom w:val="none" w:sz="0" w:space="0" w:color="auto"/>
        <w:right w:val="none" w:sz="0" w:space="0" w:color="auto"/>
      </w:divBdr>
    </w:div>
    <w:div w:id="692611624">
      <w:bodyDiv w:val="1"/>
      <w:marLeft w:val="0"/>
      <w:marRight w:val="0"/>
      <w:marTop w:val="0"/>
      <w:marBottom w:val="0"/>
      <w:divBdr>
        <w:top w:val="none" w:sz="0" w:space="0" w:color="auto"/>
        <w:left w:val="none" w:sz="0" w:space="0" w:color="auto"/>
        <w:bottom w:val="none" w:sz="0" w:space="0" w:color="auto"/>
        <w:right w:val="none" w:sz="0" w:space="0" w:color="auto"/>
      </w:divBdr>
    </w:div>
    <w:div w:id="994257554">
      <w:bodyDiv w:val="1"/>
      <w:marLeft w:val="0"/>
      <w:marRight w:val="0"/>
      <w:marTop w:val="0"/>
      <w:marBottom w:val="0"/>
      <w:divBdr>
        <w:top w:val="none" w:sz="0" w:space="0" w:color="auto"/>
        <w:left w:val="none" w:sz="0" w:space="0" w:color="auto"/>
        <w:bottom w:val="none" w:sz="0" w:space="0" w:color="auto"/>
        <w:right w:val="none" w:sz="0" w:space="0" w:color="auto"/>
      </w:divBdr>
    </w:div>
    <w:div w:id="1250311524">
      <w:bodyDiv w:val="1"/>
      <w:marLeft w:val="0"/>
      <w:marRight w:val="0"/>
      <w:marTop w:val="0"/>
      <w:marBottom w:val="0"/>
      <w:divBdr>
        <w:top w:val="none" w:sz="0" w:space="0" w:color="auto"/>
        <w:left w:val="none" w:sz="0" w:space="0" w:color="auto"/>
        <w:bottom w:val="none" w:sz="0" w:space="0" w:color="auto"/>
        <w:right w:val="none" w:sz="0" w:space="0" w:color="auto"/>
      </w:divBdr>
    </w:div>
    <w:div w:id="13690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Hounam, Gina</dc:creator>
  <cp:keywords/>
  <dc:description/>
  <cp:lastModifiedBy>chobbes</cp:lastModifiedBy>
  <cp:revision>2</cp:revision>
  <dcterms:created xsi:type="dcterms:W3CDTF">2023-01-05T17:08:00Z</dcterms:created>
  <dcterms:modified xsi:type="dcterms:W3CDTF">2023-01-05T17:08:00Z</dcterms:modified>
</cp:coreProperties>
</file>